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78" w:rsidRDefault="0088039D" w:rsidP="001F0878">
      <w:pPr>
        <w:pStyle w:val="Nagwek"/>
        <w:jc w:val="right"/>
        <w:rPr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1995805</wp:posOffset>
            </wp:positionH>
            <wp:positionV relativeFrom="margin">
              <wp:posOffset>-442595</wp:posOffset>
            </wp:positionV>
            <wp:extent cx="1343025" cy="695325"/>
            <wp:effectExtent l="19050" t="0" r="9525" b="0"/>
            <wp:wrapSquare wrapText="bothSides"/>
            <wp:docPr id="4" name="Obraz 1" descr="http://www.pozytek.gov.pl/gallery/buttons/FIO%20logo/logo_FIO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ytek.gov.pl/gallery/buttons/FIO%20logo/logo_FIO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405130</wp:posOffset>
            </wp:positionH>
            <wp:positionV relativeFrom="margin">
              <wp:posOffset>-442595</wp:posOffset>
            </wp:positionV>
            <wp:extent cx="723900" cy="68580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442">
        <w:rPr>
          <w:b/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-442595</wp:posOffset>
            </wp:positionV>
            <wp:extent cx="1276350" cy="647700"/>
            <wp:effectExtent l="19050" t="0" r="0" b="0"/>
            <wp:wrapTight wrapText="bothSides">
              <wp:wrapPolygon edited="0">
                <wp:start x="-322" y="0"/>
                <wp:lineTo x="-322" y="20965"/>
                <wp:lineTo x="21600" y="20965"/>
                <wp:lineTo x="21600" y="0"/>
                <wp:lineTo x="-322" y="0"/>
              </wp:wrapPolygon>
            </wp:wrapTight>
            <wp:docPr id="3" name="Obraz 1" descr="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442" w:rsidRDefault="00534442" w:rsidP="001F0878">
      <w:pPr>
        <w:spacing w:after="120"/>
        <w:rPr>
          <w:b/>
          <w:color w:val="FF0000"/>
        </w:rPr>
      </w:pPr>
    </w:p>
    <w:p w:rsidR="001F0878" w:rsidRDefault="001F0878" w:rsidP="005A4339">
      <w:pPr>
        <w:spacing w:after="120"/>
        <w:rPr>
          <w:b/>
        </w:rPr>
      </w:pPr>
    </w:p>
    <w:p w:rsidR="001F0878" w:rsidRDefault="001F0878" w:rsidP="00A33474">
      <w:pPr>
        <w:spacing w:after="120"/>
        <w:jc w:val="center"/>
        <w:rPr>
          <w:b/>
        </w:rPr>
      </w:pPr>
    </w:p>
    <w:p w:rsidR="00752379" w:rsidRPr="00732BF3" w:rsidRDefault="00752379" w:rsidP="00A33474">
      <w:pPr>
        <w:spacing w:after="120"/>
        <w:jc w:val="center"/>
        <w:rPr>
          <w:b/>
        </w:rPr>
      </w:pPr>
      <w:r w:rsidRPr="00732BF3">
        <w:rPr>
          <w:b/>
        </w:rPr>
        <w:t xml:space="preserve">Regulamin konkursu naboru ofert na </w:t>
      </w:r>
      <w:proofErr w:type="spellStart"/>
      <w:r w:rsidRPr="00732BF3">
        <w:rPr>
          <w:b/>
        </w:rPr>
        <w:t>mikrodotacje</w:t>
      </w:r>
      <w:proofErr w:type="spellEnd"/>
    </w:p>
    <w:p w:rsidR="00021BA8" w:rsidRPr="00732BF3" w:rsidRDefault="00752379" w:rsidP="00752379">
      <w:pPr>
        <w:spacing w:after="120"/>
        <w:jc w:val="center"/>
        <w:rPr>
          <w:bCs/>
          <w:color w:val="000000"/>
        </w:rPr>
      </w:pPr>
      <w:proofErr w:type="gramStart"/>
      <w:r w:rsidRPr="00732BF3">
        <w:rPr>
          <w:b/>
        </w:rPr>
        <w:t>w</w:t>
      </w:r>
      <w:proofErr w:type="gramEnd"/>
      <w:r w:rsidRPr="00732BF3">
        <w:rPr>
          <w:b/>
        </w:rPr>
        <w:t xml:space="preserve"> ramach </w:t>
      </w:r>
      <w:r w:rsidR="00021BA8" w:rsidRPr="00732BF3">
        <w:rPr>
          <w:b/>
        </w:rPr>
        <w:t xml:space="preserve">realizacji </w:t>
      </w:r>
      <w:r w:rsidR="00021BA8" w:rsidRPr="00732BF3">
        <w:rPr>
          <w:b/>
          <w:color w:val="000000"/>
        </w:rPr>
        <w:t>zadania publicznego w Komponencie Regionalnym pod nazwą: „Działajmy lokalnie – efektywne organizacje w województwie podlaskim”</w:t>
      </w:r>
    </w:p>
    <w:p w:rsidR="006127B6" w:rsidRPr="00732BF3" w:rsidRDefault="006127B6" w:rsidP="00021BA8">
      <w:pPr>
        <w:pStyle w:val="podrozdzial"/>
        <w:numPr>
          <w:ilvl w:val="0"/>
          <w:numId w:val="0"/>
        </w:numPr>
        <w:jc w:val="center"/>
        <w:rPr>
          <w:bCs w:val="0"/>
          <w:color w:val="000000"/>
          <w:sz w:val="24"/>
          <w:szCs w:val="24"/>
        </w:rPr>
      </w:pPr>
      <w:r w:rsidRPr="00732BF3">
        <w:rPr>
          <w:bCs w:val="0"/>
          <w:color w:val="000000"/>
          <w:sz w:val="24"/>
          <w:szCs w:val="24"/>
        </w:rPr>
        <w:t>§ 1</w:t>
      </w:r>
    </w:p>
    <w:p w:rsidR="006127B6" w:rsidRPr="00732BF3" w:rsidRDefault="006127B6" w:rsidP="00DD2243">
      <w:pPr>
        <w:pStyle w:val="podrozdzial"/>
        <w:numPr>
          <w:ilvl w:val="0"/>
          <w:numId w:val="0"/>
        </w:numPr>
        <w:jc w:val="center"/>
      </w:pPr>
      <w:r w:rsidRPr="00732BF3">
        <w:rPr>
          <w:bCs w:val="0"/>
          <w:color w:val="000000"/>
          <w:sz w:val="24"/>
          <w:szCs w:val="24"/>
        </w:rPr>
        <w:t>Zasady ogólne</w:t>
      </w:r>
    </w:p>
    <w:p w:rsidR="006127B6" w:rsidRPr="00732BF3" w:rsidRDefault="006127B6" w:rsidP="006127B6">
      <w:pPr>
        <w:jc w:val="both"/>
      </w:pPr>
      <w:r w:rsidRPr="00732BF3">
        <w:t xml:space="preserve">1. </w:t>
      </w:r>
      <w:r w:rsidR="00752379" w:rsidRPr="00732BF3">
        <w:t xml:space="preserve">Stowarzyszenie Samorządów Euroregionu Puszcza Białowieska w Hajnówce oraz </w:t>
      </w:r>
      <w:r w:rsidR="00021BA8" w:rsidRPr="00732BF3">
        <w:t>Fundacja „Sokólski Fundusz Lokalny”</w:t>
      </w:r>
      <w:r w:rsidR="00752379" w:rsidRPr="00732BF3">
        <w:t xml:space="preserve">, zwane dalej Operatorami </w:t>
      </w:r>
      <w:proofErr w:type="spellStart"/>
      <w:r w:rsidR="00DA5E50" w:rsidRPr="00732BF3">
        <w:t>Mikrodotacji</w:t>
      </w:r>
      <w:proofErr w:type="spellEnd"/>
      <w:r w:rsidRPr="00732BF3">
        <w:t xml:space="preserve"> wybi</w:t>
      </w:r>
      <w:r w:rsidR="00752379" w:rsidRPr="00732BF3">
        <w:t xml:space="preserve">orą </w:t>
      </w:r>
      <w:r w:rsidRPr="00732BF3">
        <w:t xml:space="preserve">w trybie, o którym mowa w 16 ust. 7 ustawy z dnia 24 kwietnia 2003 r. o działalności pożytku publicznego i o wolontariacie (dalej </w:t>
      </w:r>
      <w:proofErr w:type="spellStart"/>
      <w:r w:rsidRPr="00732BF3">
        <w:t>UoDPPiW</w:t>
      </w:r>
      <w:proofErr w:type="spellEnd"/>
      <w:r w:rsidRPr="00732BF3">
        <w:t xml:space="preserve">) </w:t>
      </w:r>
      <w:r w:rsidR="00752379" w:rsidRPr="00732BF3">
        <w:t xml:space="preserve">w roku 2012 </w:t>
      </w:r>
      <w:r w:rsidR="00287F78" w:rsidRPr="00732BF3">
        <w:t xml:space="preserve">- </w:t>
      </w:r>
      <w:r w:rsidR="00DA5E50" w:rsidRPr="00732BF3">
        <w:t xml:space="preserve">co najmniej </w:t>
      </w:r>
      <w:r w:rsidR="00752379" w:rsidRPr="00732BF3">
        <w:t>18, zaś w</w:t>
      </w:r>
      <w:r w:rsidR="00DA5E50" w:rsidRPr="00732BF3">
        <w:t xml:space="preserve"> </w:t>
      </w:r>
      <w:r w:rsidR="00021BA8" w:rsidRPr="00732BF3">
        <w:t>2013</w:t>
      </w:r>
      <w:r w:rsidRPr="00732BF3">
        <w:t xml:space="preserve"> </w:t>
      </w:r>
      <w:r w:rsidR="00287F78" w:rsidRPr="00732BF3">
        <w:t xml:space="preserve">- </w:t>
      </w:r>
      <w:r w:rsidR="00752379" w:rsidRPr="00732BF3">
        <w:t xml:space="preserve">27 </w:t>
      </w:r>
      <w:r w:rsidRPr="00732BF3">
        <w:t>organizacji pozarządowych lub podmiotów, o których mowa w art. 3 ust. 3, zwanych dalej organizacjami,</w:t>
      </w:r>
      <w:r w:rsidR="001471F0" w:rsidRPr="00732BF3">
        <w:t xml:space="preserve"> z terenu województwa podlaskiego, </w:t>
      </w:r>
      <w:r w:rsidRPr="00732BF3">
        <w:t>z którymi zawr</w:t>
      </w:r>
      <w:r w:rsidR="00287F78" w:rsidRPr="00732BF3">
        <w:t>ą</w:t>
      </w:r>
      <w:r w:rsidRPr="00732BF3">
        <w:t xml:space="preserve"> stosowne umowy cywilnoprawne przewidujące wsparcie w postaci </w:t>
      </w:r>
      <w:proofErr w:type="spellStart"/>
      <w:r w:rsidRPr="00732BF3">
        <w:t>mikrodotacji</w:t>
      </w:r>
      <w:proofErr w:type="spellEnd"/>
      <w:r w:rsidRPr="00732BF3">
        <w:t xml:space="preserve"> w kwocie nieprzekraczającej</w:t>
      </w:r>
      <w:proofErr w:type="gramStart"/>
      <w:r w:rsidRPr="00732BF3">
        <w:t xml:space="preserve"> 10 000,00 zł</w:t>
      </w:r>
      <w:proofErr w:type="gramEnd"/>
      <w:r w:rsidRPr="00732BF3">
        <w:t xml:space="preserve"> z przeznaczeniem</w:t>
      </w:r>
      <w:r w:rsidR="00DA5E50" w:rsidRPr="00732BF3">
        <w:t>,</w:t>
      </w:r>
      <w:r w:rsidRPr="00732BF3">
        <w:t xml:space="preserve"> m.in. na rozwój lokalnej organizacji, w tym wzmocnienie jej </w:t>
      </w:r>
      <w:proofErr w:type="gramStart"/>
      <w:r w:rsidRPr="00732BF3">
        <w:t>potencjału</w:t>
      </w:r>
      <w:proofErr w:type="gramEnd"/>
      <w:r w:rsidRPr="00732BF3">
        <w:t xml:space="preserve">, tzw. środki finansowe na start. </w:t>
      </w:r>
    </w:p>
    <w:p w:rsidR="00287F78" w:rsidRPr="00732BF3" w:rsidRDefault="006127B6" w:rsidP="00287F78">
      <w:pPr>
        <w:jc w:val="both"/>
      </w:pPr>
      <w:r w:rsidRPr="00732BF3">
        <w:t xml:space="preserve">2. </w:t>
      </w:r>
      <w:r w:rsidR="00287F78" w:rsidRPr="00732BF3">
        <w:t xml:space="preserve">Operatorzy </w:t>
      </w:r>
      <w:proofErr w:type="spellStart"/>
      <w:r w:rsidR="00DA5E50" w:rsidRPr="00732BF3">
        <w:t>Mikrodotacji</w:t>
      </w:r>
      <w:proofErr w:type="spellEnd"/>
      <w:r w:rsidR="00287F78" w:rsidRPr="00732BF3">
        <w:t xml:space="preserve"> przekażą </w:t>
      </w:r>
      <w:proofErr w:type="spellStart"/>
      <w:r w:rsidR="00287F78" w:rsidRPr="00732BF3">
        <w:t>mikrodotacje</w:t>
      </w:r>
      <w:proofErr w:type="spellEnd"/>
      <w:r w:rsidR="00287F78" w:rsidRPr="00732BF3">
        <w:t xml:space="preserve"> organizacjom, które:</w:t>
      </w:r>
    </w:p>
    <w:p w:rsidR="00287F78" w:rsidRPr="00732BF3" w:rsidRDefault="00287F78" w:rsidP="00287F78">
      <w:pPr>
        <w:jc w:val="both"/>
      </w:pPr>
      <w:r w:rsidRPr="00732BF3">
        <w:t xml:space="preserve">1) działają, nie krócej niż 6 miesięcy i nie dłużej niż 3 lata przed złożeniem oferty w biurze jednego z Operatorów </w:t>
      </w:r>
      <w:proofErr w:type="spellStart"/>
      <w:r w:rsidR="00DA5E50" w:rsidRPr="00732BF3">
        <w:t>Mikrodotacji</w:t>
      </w:r>
      <w:proofErr w:type="spellEnd"/>
      <w:r w:rsidRPr="00732BF3">
        <w:t xml:space="preserve"> (patrz ustęp 3 niniejszego </w:t>
      </w:r>
      <w:proofErr w:type="gramStart"/>
      <w:r w:rsidRPr="00732BF3">
        <w:t>paragrafu)</w:t>
      </w:r>
      <w:r w:rsidR="00DA2D66" w:rsidRPr="00732BF3">
        <w:t xml:space="preserve">. </w:t>
      </w:r>
      <w:proofErr w:type="gramEnd"/>
      <w:r w:rsidR="00DA2D66" w:rsidRPr="00732BF3">
        <w:t>Za datę rozpoczęcia działalności uznaje się datę wpisu danej organizacji lub podmiotu do stosownego rejestru bądź ewidencji.</w:t>
      </w:r>
      <w:r w:rsidRPr="00732BF3">
        <w:t xml:space="preserve"> </w:t>
      </w:r>
    </w:p>
    <w:p w:rsidR="00287F78" w:rsidRPr="00732BF3" w:rsidRDefault="00287F78" w:rsidP="00287F78">
      <w:pPr>
        <w:jc w:val="both"/>
      </w:pPr>
      <w:r w:rsidRPr="00732BF3">
        <w:t xml:space="preserve">2) mają charakter lokalny, tj. działają na terenie </w:t>
      </w:r>
      <w:proofErr w:type="gramStart"/>
      <w:r w:rsidRPr="00732BF3">
        <w:t>nie przekraczającym</w:t>
      </w:r>
      <w:proofErr w:type="gramEnd"/>
      <w:r w:rsidRPr="00732BF3">
        <w:t xml:space="preserve"> obszaru jednego powiatu,</w:t>
      </w:r>
    </w:p>
    <w:p w:rsidR="00287F78" w:rsidRPr="00732BF3" w:rsidRDefault="00287F78" w:rsidP="00287F78">
      <w:pPr>
        <w:jc w:val="both"/>
      </w:pPr>
      <w:r w:rsidRPr="00732BF3">
        <w:t>3) mogą się wykazać realizacją konkretnych przedsięwzięć z zakresu działalności pożytku publicznego,</w:t>
      </w:r>
    </w:p>
    <w:p w:rsidR="00287F78" w:rsidRPr="00732BF3" w:rsidRDefault="00287F78" w:rsidP="00287F78">
      <w:pPr>
        <w:jc w:val="both"/>
      </w:pPr>
      <w:r w:rsidRPr="00732BF3">
        <w:t xml:space="preserve">4) nie ubiegały się wcześniej o </w:t>
      </w:r>
      <w:proofErr w:type="spellStart"/>
      <w:r w:rsidRPr="00732BF3">
        <w:t>mikrodotację</w:t>
      </w:r>
      <w:proofErr w:type="spellEnd"/>
      <w:r w:rsidRPr="00732BF3">
        <w:t xml:space="preserve"> w ramach PO FIO.</w:t>
      </w:r>
    </w:p>
    <w:p w:rsidR="00F37307" w:rsidRPr="00732BF3" w:rsidRDefault="00287F78" w:rsidP="006127B6">
      <w:pPr>
        <w:jc w:val="both"/>
      </w:pPr>
      <w:r w:rsidRPr="00732BF3">
        <w:t xml:space="preserve">3. Stowarzyszenie Samorządów Euroregionu Puszcza Białowieska w Hajnówce przyjmuje oferty i przekazuje </w:t>
      </w:r>
      <w:proofErr w:type="spellStart"/>
      <w:r w:rsidRPr="00732BF3">
        <w:t>mikrodotacje</w:t>
      </w:r>
      <w:proofErr w:type="spellEnd"/>
      <w:r w:rsidRPr="00732BF3">
        <w:t xml:space="preserve"> dla </w:t>
      </w:r>
      <w:r w:rsidR="00F37307" w:rsidRPr="00732BF3">
        <w:t>organizacji z powiatów</w:t>
      </w:r>
      <w:r w:rsidR="00D65E63" w:rsidRPr="00732BF3">
        <w:t xml:space="preserve"> ziemskich</w:t>
      </w:r>
      <w:r w:rsidR="00F37307" w:rsidRPr="00732BF3">
        <w:t xml:space="preserve">: białostockiego, </w:t>
      </w:r>
      <w:r w:rsidR="00D65E63" w:rsidRPr="00732BF3">
        <w:t xml:space="preserve">bielskiego, hajnowskiego, kolneńskiego, łomżyńskiego, siemiatyckiego, wysokomazowieckiego i zambrowskiego oraz powiatów grodzkich Białystok i Łomża. Przewidywana liczba </w:t>
      </w:r>
      <w:proofErr w:type="spellStart"/>
      <w:r w:rsidR="00D65E63" w:rsidRPr="00732BF3">
        <w:t>mikrodotacji</w:t>
      </w:r>
      <w:proofErr w:type="spellEnd"/>
      <w:r w:rsidR="00D65E63" w:rsidRPr="00732BF3">
        <w:t xml:space="preserve"> w roku 2012 – 12, zaś w 2013 – 18.</w:t>
      </w:r>
    </w:p>
    <w:p w:rsidR="00D65E63" w:rsidRPr="00732BF3" w:rsidRDefault="00D65E63" w:rsidP="006127B6">
      <w:pPr>
        <w:jc w:val="both"/>
      </w:pPr>
      <w:r w:rsidRPr="00732BF3">
        <w:t xml:space="preserve">4. Fundacja „Sokólski Fundusz Lokalny” przyjmuje oferty i przekazuje </w:t>
      </w:r>
      <w:proofErr w:type="spellStart"/>
      <w:r w:rsidRPr="00732BF3">
        <w:t>mikrodotacje</w:t>
      </w:r>
      <w:proofErr w:type="spellEnd"/>
      <w:r w:rsidRPr="00732BF3">
        <w:t xml:space="preserve"> dla organizacji z powiatów ziemskich: augustowskiego, grajewskiego, monieckiego, sejneńskiego, sokólskiego i suwalskiego oraz z powiatu grodzkiego Suwałki. Przewidywana liczba </w:t>
      </w:r>
      <w:proofErr w:type="spellStart"/>
      <w:r w:rsidRPr="00732BF3">
        <w:t>mikrodotacji</w:t>
      </w:r>
      <w:proofErr w:type="spellEnd"/>
      <w:r w:rsidRPr="00732BF3">
        <w:t xml:space="preserve"> w roku 2012 – 6, zaś w 2013 – 9.</w:t>
      </w:r>
    </w:p>
    <w:p w:rsidR="00D65E63" w:rsidRPr="00732BF3" w:rsidRDefault="00D65E63" w:rsidP="00D65E63">
      <w:pPr>
        <w:jc w:val="both"/>
      </w:pPr>
      <w:r w:rsidRPr="00732BF3">
        <w:t xml:space="preserve">5. Operatorzy </w:t>
      </w:r>
      <w:proofErr w:type="spellStart"/>
      <w:r w:rsidR="00DA5E50" w:rsidRPr="00732BF3">
        <w:t>Mikrodotacji</w:t>
      </w:r>
      <w:proofErr w:type="spellEnd"/>
      <w:r w:rsidR="00DA5E50" w:rsidRPr="00732BF3">
        <w:t xml:space="preserve"> </w:t>
      </w:r>
      <w:r w:rsidRPr="00732BF3">
        <w:t xml:space="preserve">przekażą </w:t>
      </w:r>
      <w:proofErr w:type="spellStart"/>
      <w:r w:rsidRPr="00732BF3">
        <w:t>mikrodotacje</w:t>
      </w:r>
      <w:proofErr w:type="spellEnd"/>
      <w:r w:rsidRPr="00732BF3">
        <w:t xml:space="preserve"> do wykorzystania w roku budżetowym 2012 i 2013.</w:t>
      </w:r>
    </w:p>
    <w:p w:rsidR="00893FC5" w:rsidRPr="00732BF3" w:rsidRDefault="00D65E63" w:rsidP="00D65E63">
      <w:pPr>
        <w:jc w:val="both"/>
      </w:pPr>
      <w:r w:rsidRPr="00732BF3">
        <w:t>6. W przypadku</w:t>
      </w:r>
      <w:r w:rsidR="00893FC5" w:rsidRPr="00732BF3">
        <w:t xml:space="preserve">, gdy organizacje złożą do jednego z Operatorów </w:t>
      </w:r>
      <w:proofErr w:type="spellStart"/>
      <w:r w:rsidR="00DA5E50" w:rsidRPr="00732BF3">
        <w:t>Mikrodotacji</w:t>
      </w:r>
      <w:proofErr w:type="spellEnd"/>
      <w:r w:rsidR="00893FC5" w:rsidRPr="00732BF3">
        <w:t xml:space="preserve"> liczbę ofert mniejszą niż przewidziano </w:t>
      </w:r>
      <w:r w:rsidR="008C2686" w:rsidRPr="00732BF3">
        <w:t xml:space="preserve">odpowiednio </w:t>
      </w:r>
      <w:r w:rsidR="00893FC5" w:rsidRPr="00732BF3">
        <w:t xml:space="preserve">w ust. 3 i 4, wówczas niewykorzystana w danym roku budżetowym kwota środków przeznaczona na </w:t>
      </w:r>
      <w:proofErr w:type="spellStart"/>
      <w:r w:rsidR="00893FC5" w:rsidRPr="00732BF3">
        <w:t>mikrodotacje</w:t>
      </w:r>
      <w:proofErr w:type="spellEnd"/>
      <w:r w:rsidR="00893FC5" w:rsidRPr="00732BF3">
        <w:t xml:space="preserve"> przechodzi do dyspozycji drugiego Operatora </w:t>
      </w:r>
      <w:proofErr w:type="spellStart"/>
      <w:r w:rsidR="00DA5E50" w:rsidRPr="00732BF3">
        <w:t>Mikrodotacji</w:t>
      </w:r>
      <w:proofErr w:type="spellEnd"/>
      <w:r w:rsidR="00893FC5" w:rsidRPr="00732BF3">
        <w:t xml:space="preserve">, pod warunkiem zarejestrowania </w:t>
      </w:r>
      <w:r w:rsidR="008C2686" w:rsidRPr="00732BF3">
        <w:t xml:space="preserve">w jego biurze </w:t>
      </w:r>
      <w:r w:rsidR="00893FC5" w:rsidRPr="00732BF3">
        <w:t>liczby ofert przewyższając</w:t>
      </w:r>
      <w:r w:rsidR="008C2686" w:rsidRPr="00732BF3">
        <w:t>ej</w:t>
      </w:r>
      <w:r w:rsidR="00893FC5" w:rsidRPr="00732BF3">
        <w:t xml:space="preserve"> pulę środków </w:t>
      </w:r>
      <w:proofErr w:type="gramStart"/>
      <w:r w:rsidR="00893FC5" w:rsidRPr="00732BF3">
        <w:t>przewidzian</w:t>
      </w:r>
      <w:r w:rsidR="008C2686" w:rsidRPr="00732BF3">
        <w:t>ą</w:t>
      </w:r>
      <w:r w:rsidR="00893FC5" w:rsidRPr="00732BF3">
        <w:t xml:space="preserve"> na </w:t>
      </w:r>
      <w:proofErr w:type="spellStart"/>
      <w:r w:rsidR="00893FC5" w:rsidRPr="00732BF3">
        <w:t>mikrodotacje</w:t>
      </w:r>
      <w:proofErr w:type="spellEnd"/>
      <w:proofErr w:type="gramEnd"/>
      <w:r w:rsidR="00893FC5" w:rsidRPr="00732BF3">
        <w:t xml:space="preserve">.      </w:t>
      </w:r>
    </w:p>
    <w:p w:rsidR="006127B6" w:rsidRPr="00732BF3" w:rsidRDefault="006127B6" w:rsidP="006127B6">
      <w:pPr>
        <w:pStyle w:val="podrozdzial"/>
        <w:numPr>
          <w:ilvl w:val="0"/>
          <w:numId w:val="0"/>
        </w:numPr>
        <w:jc w:val="center"/>
        <w:rPr>
          <w:bCs w:val="0"/>
          <w:color w:val="000000"/>
          <w:sz w:val="24"/>
          <w:szCs w:val="24"/>
        </w:rPr>
      </w:pPr>
      <w:r w:rsidRPr="00732BF3">
        <w:rPr>
          <w:bCs w:val="0"/>
          <w:color w:val="000000"/>
          <w:sz w:val="24"/>
          <w:szCs w:val="24"/>
        </w:rPr>
        <w:lastRenderedPageBreak/>
        <w:t>§ 2</w:t>
      </w:r>
    </w:p>
    <w:p w:rsidR="006127B6" w:rsidRPr="00732BF3" w:rsidRDefault="006127B6" w:rsidP="006127B6">
      <w:pPr>
        <w:pStyle w:val="podrozdzial"/>
        <w:numPr>
          <w:ilvl w:val="0"/>
          <w:numId w:val="0"/>
        </w:numPr>
        <w:jc w:val="center"/>
      </w:pPr>
      <w:r w:rsidRPr="00732BF3">
        <w:rPr>
          <w:bCs w:val="0"/>
          <w:color w:val="000000"/>
          <w:sz w:val="24"/>
          <w:szCs w:val="24"/>
        </w:rPr>
        <w:t>Wybór organizacji</w:t>
      </w:r>
    </w:p>
    <w:p w:rsidR="006127B6" w:rsidRPr="00732BF3" w:rsidRDefault="006127B6" w:rsidP="006127B6">
      <w:pPr>
        <w:spacing w:after="120"/>
        <w:jc w:val="both"/>
      </w:pPr>
      <w:r w:rsidRPr="00732BF3">
        <w:t xml:space="preserve">1. </w:t>
      </w:r>
      <w:r w:rsidR="008C2686" w:rsidRPr="00732BF3">
        <w:t xml:space="preserve">Operatorzy </w:t>
      </w:r>
      <w:proofErr w:type="spellStart"/>
      <w:r w:rsidR="00DA5E50" w:rsidRPr="00732BF3">
        <w:t>Mikrodotacji</w:t>
      </w:r>
      <w:proofErr w:type="spellEnd"/>
      <w:r w:rsidR="00DA5E50" w:rsidRPr="00732BF3">
        <w:t xml:space="preserve"> </w:t>
      </w:r>
      <w:r w:rsidRPr="00732BF3">
        <w:t>wybi</w:t>
      </w:r>
      <w:r w:rsidR="008C2686" w:rsidRPr="00732BF3">
        <w:t>orą</w:t>
      </w:r>
      <w:r w:rsidRPr="00732BF3">
        <w:t xml:space="preserve"> do dofinansowania lokalne organizacje w sposób zapewniający jawność i uczciwą konkurencję, zgodnie z art. 16 ust. 7 </w:t>
      </w:r>
      <w:proofErr w:type="spellStart"/>
      <w:r w:rsidRPr="00732BF3">
        <w:rPr>
          <w:rFonts w:ascii="Cambria" w:hAnsi="Cambria"/>
        </w:rPr>
        <w:t>UoDPPiW</w:t>
      </w:r>
      <w:proofErr w:type="spellEnd"/>
      <w:r w:rsidR="008C2686" w:rsidRPr="00732BF3">
        <w:rPr>
          <w:rFonts w:ascii="Cambria" w:hAnsi="Cambria"/>
        </w:rPr>
        <w:t>.</w:t>
      </w:r>
    </w:p>
    <w:p w:rsidR="008C2686" w:rsidRPr="00732BF3" w:rsidRDefault="006127B6" w:rsidP="006127B6">
      <w:pPr>
        <w:spacing w:after="120"/>
        <w:jc w:val="both"/>
      </w:pPr>
      <w:r w:rsidRPr="00732BF3">
        <w:t xml:space="preserve">2. W konkursie </w:t>
      </w:r>
      <w:r w:rsidR="001471F0" w:rsidRPr="00732BF3">
        <w:t xml:space="preserve">wspierane </w:t>
      </w:r>
      <w:r w:rsidRPr="00732BF3">
        <w:t xml:space="preserve">będą </w:t>
      </w:r>
      <w:r w:rsidR="00147DAA" w:rsidRPr="00732BF3">
        <w:t>organizacje spełniające kryteria</w:t>
      </w:r>
      <w:r w:rsidR="001471F0" w:rsidRPr="00732BF3">
        <w:t xml:space="preserve"> zawarte w § 1 </w:t>
      </w:r>
      <w:r w:rsidR="008C2686" w:rsidRPr="00732BF3">
        <w:t xml:space="preserve">ust. 1 i </w:t>
      </w:r>
      <w:r w:rsidR="001471F0" w:rsidRPr="00732BF3">
        <w:t>2</w:t>
      </w:r>
      <w:r w:rsidR="00147DAA" w:rsidRPr="00732BF3">
        <w:t>,</w:t>
      </w:r>
      <w:r w:rsidR="008C2686" w:rsidRPr="00732BF3">
        <w:t xml:space="preserve"> </w:t>
      </w:r>
      <w:r w:rsidR="00A937B6">
        <w:br/>
      </w:r>
      <w:r w:rsidR="001471F0" w:rsidRPr="00732BF3">
        <w:t>a ponadto najlepiej</w:t>
      </w:r>
      <w:r w:rsidRPr="00732BF3">
        <w:t xml:space="preserve"> służą</w:t>
      </w:r>
      <w:r w:rsidR="00147DAA" w:rsidRPr="00732BF3">
        <w:t>ce</w:t>
      </w:r>
      <w:r w:rsidRPr="00732BF3">
        <w:t xml:space="preserve"> społeczności lokalnej</w:t>
      </w:r>
      <w:r w:rsidR="008C2686" w:rsidRPr="00732BF3">
        <w:t>.</w:t>
      </w:r>
    </w:p>
    <w:p w:rsidR="008C2686" w:rsidRPr="005A4339" w:rsidRDefault="008C2686" w:rsidP="006127B6">
      <w:pPr>
        <w:spacing w:after="120"/>
        <w:jc w:val="both"/>
      </w:pPr>
      <w:r w:rsidRPr="00732BF3">
        <w:t xml:space="preserve">3. </w:t>
      </w:r>
      <w:proofErr w:type="spellStart"/>
      <w:r w:rsidRPr="00732BF3">
        <w:t>Mikrodotacja</w:t>
      </w:r>
      <w:proofErr w:type="spellEnd"/>
      <w:r w:rsidRPr="00732BF3">
        <w:t xml:space="preserve"> </w:t>
      </w:r>
      <w:r w:rsidRPr="005A4339">
        <w:t>może zostać przeznaczona przez organizację na:</w:t>
      </w:r>
    </w:p>
    <w:p w:rsidR="008C2686" w:rsidRPr="005A4339" w:rsidRDefault="00B9644A" w:rsidP="005A4339">
      <w:pPr>
        <w:spacing w:after="120"/>
        <w:ind w:firstLine="360"/>
        <w:jc w:val="both"/>
      </w:pPr>
      <w:r w:rsidRPr="005A4339">
        <w:t>1</w:t>
      </w:r>
      <w:r w:rsidR="008C2686" w:rsidRPr="005A4339">
        <w:t>) realizację działań z zakresu jednego z priorytetów PO FIO</w:t>
      </w:r>
      <w:r w:rsidR="00DA5E50" w:rsidRPr="005A4339">
        <w:t xml:space="preserve"> (</w:t>
      </w:r>
      <w:r w:rsidR="005A4339" w:rsidRPr="005A4339">
        <w:t>min. 30% otrzymanej dotacji),</w:t>
      </w:r>
      <w:r w:rsidR="00BC2A79" w:rsidRPr="005A4339">
        <w:t xml:space="preserve"> </w:t>
      </w:r>
      <w:r w:rsidR="005A4339" w:rsidRPr="005A4339">
        <w:t>(</w:t>
      </w:r>
      <w:r w:rsidR="00BC2A79" w:rsidRPr="005A4339">
        <w:rPr>
          <w:i/>
          <w:iCs/>
        </w:rPr>
        <w:t>Zasady przyznawania i rozliczania dotacji</w:t>
      </w:r>
      <w:r w:rsidR="005A4339">
        <w:rPr>
          <w:i/>
          <w:iCs/>
        </w:rPr>
        <w:t xml:space="preserve"> w ramach Programu Operacyjnego</w:t>
      </w:r>
      <w:r w:rsidR="00B507FF">
        <w:rPr>
          <w:i/>
          <w:iCs/>
        </w:rPr>
        <w:t xml:space="preserve"> </w:t>
      </w:r>
      <w:r w:rsidR="00BC2A79" w:rsidRPr="005A4339">
        <w:rPr>
          <w:i/>
          <w:iCs/>
        </w:rPr>
        <w:t>Fundusz Inicjatyw Obywatelskich w 2012 r.</w:t>
      </w:r>
      <w:r w:rsidR="005A4339">
        <w:t xml:space="preserve"> na stronie: </w:t>
      </w:r>
      <w:r w:rsidR="00BC2A79" w:rsidRPr="005A4339">
        <w:t>http</w:t>
      </w:r>
      <w:proofErr w:type="gramStart"/>
      <w:r w:rsidR="00BC2A79" w:rsidRPr="005A4339">
        <w:t>://www</w:t>
      </w:r>
      <w:proofErr w:type="gramEnd"/>
      <w:r w:rsidR="00BC2A79" w:rsidRPr="005A4339">
        <w:t>.</w:t>
      </w:r>
      <w:proofErr w:type="gramStart"/>
      <w:r w:rsidR="00BC2A79" w:rsidRPr="005A4339">
        <w:t>pozytek</w:t>
      </w:r>
      <w:proofErr w:type="gramEnd"/>
      <w:r w:rsidR="00BC2A79" w:rsidRPr="005A4339">
        <w:t>.</w:t>
      </w:r>
      <w:proofErr w:type="gramStart"/>
      <w:r w:rsidR="00BC2A79" w:rsidRPr="005A4339">
        <w:t>gov</w:t>
      </w:r>
      <w:proofErr w:type="gramEnd"/>
      <w:r w:rsidR="00BC2A79" w:rsidRPr="005A4339">
        <w:t>.pl/Dokumenty</w:t>
      </w:r>
      <w:proofErr w:type="gramStart"/>
      <w:r w:rsidR="00BC2A79" w:rsidRPr="005A4339">
        <w:t>,do</w:t>
      </w:r>
      <w:proofErr w:type="gramEnd"/>
      <w:r w:rsidR="00BC2A79" w:rsidRPr="005A4339">
        <w:t>,pobrania,1159.</w:t>
      </w:r>
      <w:proofErr w:type="gramStart"/>
      <w:r w:rsidR="00BC2A79" w:rsidRPr="005A4339">
        <w:t>html</w:t>
      </w:r>
      <w:proofErr w:type="gramEnd"/>
      <w:r w:rsidR="0090772F" w:rsidRPr="005A4339">
        <w:t>),</w:t>
      </w:r>
    </w:p>
    <w:p w:rsidR="00F3206B" w:rsidRPr="00732BF3" w:rsidRDefault="00B9644A" w:rsidP="008C2686">
      <w:pPr>
        <w:spacing w:after="120"/>
        <w:ind w:firstLine="360"/>
        <w:jc w:val="both"/>
        <w:rPr>
          <w:strike/>
          <w:color w:val="FF0000"/>
        </w:rPr>
      </w:pPr>
      <w:r w:rsidRPr="005A4339">
        <w:t>2</w:t>
      </w:r>
      <w:r w:rsidR="008C2686" w:rsidRPr="005A4339">
        <w:t xml:space="preserve">) wydatki mieszczące się w ramach następujących kategorii (maks. do 70% otrzymanej dotacji): </w:t>
      </w:r>
      <w:r w:rsidR="00F3206B" w:rsidRPr="005A4339">
        <w:t>zakup sprzętu biurowego, sprzętu związanego z obszarem</w:t>
      </w:r>
      <w:r w:rsidR="00F3206B" w:rsidRPr="00732BF3">
        <w:t xml:space="preserve"> działań organizacji, koszty adaptacji lokalu, oprogramowanie komputerowe, podniesienie kwalifikacji pracowników lub wolontariuszy, częściowe finansowanie kosztów osobowych związanych z obsługą księgową, prawną lub informatyczną, poszerzenie zakresu świadczonych usług oraz pomoc w opracowaniu merytorycznych planów rozwoju (w tym również związanych z przyznaną </w:t>
      </w:r>
      <w:proofErr w:type="spellStart"/>
      <w:r w:rsidR="00F3206B" w:rsidRPr="00732BF3">
        <w:t>mikrodotacją</w:t>
      </w:r>
      <w:proofErr w:type="spellEnd"/>
      <w:r w:rsidR="00F3206B" w:rsidRPr="00732BF3">
        <w:t xml:space="preserve">) na </w:t>
      </w:r>
      <w:proofErr w:type="gramStart"/>
      <w:r w:rsidR="00F3206B" w:rsidRPr="00732BF3">
        <w:t>okres co</w:t>
      </w:r>
      <w:proofErr w:type="gramEnd"/>
      <w:r w:rsidR="00F3206B" w:rsidRPr="00732BF3">
        <w:t xml:space="preserve"> najmniej 12 miesięcy. Koszt pomocy na opracowanie merytorycznego planu rozwoju nie może być wyższy niż 10% </w:t>
      </w:r>
      <w:proofErr w:type="spellStart"/>
      <w:r w:rsidR="00732BF3" w:rsidRPr="00732BF3">
        <w:t>mikro</w:t>
      </w:r>
      <w:r w:rsidR="00F3206B" w:rsidRPr="00732BF3">
        <w:t>dotacji</w:t>
      </w:r>
      <w:proofErr w:type="spellEnd"/>
      <w:r w:rsidR="008C2686" w:rsidRPr="00732BF3">
        <w:t xml:space="preserve">, </w:t>
      </w:r>
    </w:p>
    <w:p w:rsidR="001471F0" w:rsidRDefault="00B9644A" w:rsidP="00B9644A">
      <w:pPr>
        <w:spacing w:after="200" w:line="276" w:lineRule="auto"/>
        <w:ind w:firstLine="360"/>
        <w:contextualSpacing/>
        <w:jc w:val="both"/>
      </w:pPr>
      <w:r w:rsidRPr="00732BF3">
        <w:t xml:space="preserve">3) łączna </w:t>
      </w:r>
      <w:r w:rsidR="001471F0" w:rsidRPr="00732BF3">
        <w:t xml:space="preserve">wysokość środków finansowych przeznaczonych na dofinansowanie </w:t>
      </w:r>
      <w:proofErr w:type="spellStart"/>
      <w:r w:rsidR="001471F0" w:rsidRPr="00732BF3">
        <w:t>mikrodotacji</w:t>
      </w:r>
      <w:proofErr w:type="spellEnd"/>
      <w:r w:rsidRPr="00732BF3">
        <w:t>:</w:t>
      </w:r>
      <w:r w:rsidR="001471F0" w:rsidRPr="00732BF3">
        <w:t xml:space="preserve"> w 2012 r. – </w:t>
      </w:r>
      <w:r w:rsidRPr="00732BF3">
        <w:t xml:space="preserve">180 000 zł (w tym 120 000 zł przez SSEPB i </w:t>
      </w:r>
      <w:r w:rsidR="001471F0" w:rsidRPr="00732BF3">
        <w:t>60 000 zł</w:t>
      </w:r>
      <w:r w:rsidRPr="00732BF3">
        <w:t xml:space="preserve"> przez Fundację „SFL”)</w:t>
      </w:r>
      <w:r w:rsidR="001471F0" w:rsidRPr="00732BF3">
        <w:t xml:space="preserve">, w 2013 r. – </w:t>
      </w:r>
      <w:r w:rsidRPr="00732BF3">
        <w:t>270 000 zł (w tym 180 000 zł przez SSEPB i 90 000 zł przez Fundację „SFL”)</w:t>
      </w:r>
      <w:r w:rsidR="001471F0" w:rsidRPr="00732BF3">
        <w:t>;</w:t>
      </w:r>
    </w:p>
    <w:p w:rsidR="005A4339" w:rsidRPr="00732BF3" w:rsidRDefault="005A4339" w:rsidP="00B9644A">
      <w:pPr>
        <w:spacing w:after="200" w:line="276" w:lineRule="auto"/>
        <w:ind w:firstLine="360"/>
        <w:contextualSpacing/>
        <w:jc w:val="both"/>
      </w:pPr>
      <w:r>
        <w:t xml:space="preserve">4) </w:t>
      </w:r>
      <w:r w:rsidR="00B507FF">
        <w:t>n</w:t>
      </w:r>
      <w:r>
        <w:t>ie jest wymagany wkład własny organizacji.</w:t>
      </w:r>
    </w:p>
    <w:p w:rsidR="00B9644A" w:rsidRPr="00BC2A79" w:rsidRDefault="00B9644A" w:rsidP="00FB4286">
      <w:pPr>
        <w:spacing w:after="200" w:line="276" w:lineRule="auto"/>
        <w:contextualSpacing/>
        <w:jc w:val="both"/>
      </w:pPr>
      <w:r w:rsidRPr="00BC2A79">
        <w:t>4</w:t>
      </w:r>
      <w:r w:rsidR="00FB4286" w:rsidRPr="00BC2A79">
        <w:t>. T</w:t>
      </w:r>
      <w:r w:rsidRPr="00BC2A79">
        <w:t xml:space="preserve">erminy </w:t>
      </w:r>
      <w:r w:rsidR="00FB4286" w:rsidRPr="00BC2A79">
        <w:t xml:space="preserve">i tryb </w:t>
      </w:r>
      <w:r w:rsidRPr="00BC2A79">
        <w:t xml:space="preserve">składania </w:t>
      </w:r>
      <w:r w:rsidR="00FB4286" w:rsidRPr="00BC2A79">
        <w:t>ofert</w:t>
      </w:r>
      <w:r w:rsidRPr="00BC2A79">
        <w:t>:</w:t>
      </w:r>
      <w:r w:rsidR="00DA2D66" w:rsidRPr="00BC2A79">
        <w:t xml:space="preserve"> </w:t>
      </w:r>
    </w:p>
    <w:p w:rsidR="007D3A1F" w:rsidRPr="00732BF3" w:rsidRDefault="00FB4286" w:rsidP="00B9644A">
      <w:pPr>
        <w:spacing w:after="200" w:line="276" w:lineRule="auto"/>
        <w:ind w:firstLine="360"/>
        <w:contextualSpacing/>
        <w:jc w:val="both"/>
      </w:pPr>
      <w:r w:rsidRPr="00732BF3">
        <w:t>1</w:t>
      </w:r>
      <w:r w:rsidR="00B9644A" w:rsidRPr="00732BF3">
        <w:t>) w roku 2012: od 01 sierpnia do 17 września (decyduje data stempla pocztowego),</w:t>
      </w:r>
      <w:r w:rsidR="007D3A1F" w:rsidRPr="00732BF3">
        <w:t xml:space="preserve"> realizacja zadania/projektu maksymalnie do 21.12.2012</w:t>
      </w:r>
      <w:proofErr w:type="gramStart"/>
      <w:r w:rsidR="007D3A1F" w:rsidRPr="00732BF3">
        <w:t>r</w:t>
      </w:r>
      <w:proofErr w:type="gramEnd"/>
      <w:r w:rsidR="007D3A1F" w:rsidRPr="00732BF3">
        <w:t>.</w:t>
      </w:r>
    </w:p>
    <w:p w:rsidR="00B9644A" w:rsidRPr="00732BF3" w:rsidRDefault="00FB4286" w:rsidP="00FB4286">
      <w:pPr>
        <w:spacing w:after="200" w:line="276" w:lineRule="auto"/>
        <w:ind w:firstLine="360"/>
        <w:contextualSpacing/>
        <w:jc w:val="both"/>
      </w:pPr>
      <w:r w:rsidRPr="00732BF3">
        <w:t>2</w:t>
      </w:r>
      <w:r w:rsidR="00B9644A" w:rsidRPr="00732BF3">
        <w:t>) w roku 2013: od 0</w:t>
      </w:r>
      <w:r w:rsidR="006706C7" w:rsidRPr="00732BF3">
        <w:t>1 lutego</w:t>
      </w:r>
      <w:r w:rsidR="00B9644A" w:rsidRPr="00732BF3">
        <w:t xml:space="preserve"> do 18 </w:t>
      </w:r>
      <w:r w:rsidR="006706C7" w:rsidRPr="00732BF3">
        <w:t>marca</w:t>
      </w:r>
      <w:r w:rsidR="00B9644A" w:rsidRPr="00732BF3">
        <w:t xml:space="preserve"> (decyduje data stempla pocztowego)</w:t>
      </w:r>
      <w:r w:rsidR="007D3A1F" w:rsidRPr="00732BF3">
        <w:t>, realizacja zadania/projektu maksymalnie do 31.08.2013</w:t>
      </w:r>
      <w:proofErr w:type="gramStart"/>
      <w:r w:rsidR="007D3A1F" w:rsidRPr="00732BF3">
        <w:t>r</w:t>
      </w:r>
      <w:proofErr w:type="gramEnd"/>
      <w:r w:rsidR="007D3A1F" w:rsidRPr="00732BF3">
        <w:t>.</w:t>
      </w:r>
    </w:p>
    <w:p w:rsidR="00FB4286" w:rsidRPr="00732BF3" w:rsidRDefault="00FB4286" w:rsidP="00FB4286">
      <w:pPr>
        <w:spacing w:after="200" w:line="276" w:lineRule="auto"/>
        <w:ind w:firstLine="360"/>
        <w:contextualSpacing/>
        <w:jc w:val="both"/>
        <w:rPr>
          <w:bCs/>
        </w:rPr>
      </w:pPr>
      <w:r w:rsidRPr="00732BF3">
        <w:t xml:space="preserve">3) oferta w formie papierowej (w jednym egzemplarzu) </w:t>
      </w:r>
      <w:r w:rsidR="00545F4D" w:rsidRPr="00732BF3">
        <w:rPr>
          <w:bCs/>
        </w:rPr>
        <w:t xml:space="preserve">wraz z tożsamą wersją elektroniczną </w:t>
      </w:r>
      <w:r w:rsidRPr="00732BF3">
        <w:rPr>
          <w:bCs/>
        </w:rPr>
        <w:t xml:space="preserve">powinna dotrzeć do </w:t>
      </w:r>
      <w:r w:rsidRPr="00732BF3">
        <w:rPr>
          <w:b/>
          <w:bCs/>
        </w:rPr>
        <w:t>właściwego</w:t>
      </w:r>
      <w:r w:rsidRPr="00732BF3">
        <w:rPr>
          <w:bCs/>
        </w:rPr>
        <w:t xml:space="preserve"> biura Operatora </w:t>
      </w:r>
      <w:proofErr w:type="spellStart"/>
      <w:r w:rsidR="00732BF3" w:rsidRPr="00732BF3">
        <w:t>Mikrodotacji</w:t>
      </w:r>
      <w:proofErr w:type="spellEnd"/>
      <w:r w:rsidR="00732BF3" w:rsidRPr="00732BF3">
        <w:rPr>
          <w:bCs/>
        </w:rPr>
        <w:t xml:space="preserve"> </w:t>
      </w:r>
      <w:r w:rsidRPr="00732BF3">
        <w:rPr>
          <w:bCs/>
        </w:rPr>
        <w:t>w ww. terminie</w:t>
      </w:r>
      <w:r w:rsidR="00545F4D" w:rsidRPr="00732BF3">
        <w:rPr>
          <w:bCs/>
        </w:rPr>
        <w:t>.</w:t>
      </w:r>
    </w:p>
    <w:p w:rsidR="00FB4286" w:rsidRPr="00732BF3" w:rsidRDefault="00FB4286" w:rsidP="00FB4286">
      <w:pPr>
        <w:spacing w:after="200" w:line="276" w:lineRule="auto"/>
        <w:ind w:firstLine="360"/>
        <w:contextualSpacing/>
        <w:jc w:val="both"/>
        <w:rPr>
          <w:bCs/>
        </w:rPr>
      </w:pPr>
      <w:r w:rsidRPr="00732BF3">
        <w:rPr>
          <w:bCs/>
        </w:rPr>
        <w:t xml:space="preserve">4) Dane teleadresowe Operatorów </w:t>
      </w:r>
      <w:proofErr w:type="spellStart"/>
      <w:r w:rsidR="00732BF3" w:rsidRPr="00732BF3">
        <w:t>Mikrodotacji</w:t>
      </w:r>
      <w:proofErr w:type="spellEnd"/>
      <w:r w:rsidRPr="00732BF3">
        <w:rPr>
          <w:bCs/>
        </w:rPr>
        <w:t>:</w:t>
      </w:r>
    </w:p>
    <w:p w:rsidR="005A4339" w:rsidRPr="005A4339" w:rsidRDefault="00FB4286" w:rsidP="005A4339">
      <w:pPr>
        <w:spacing w:after="200" w:line="276" w:lineRule="auto"/>
        <w:ind w:firstLine="708"/>
        <w:contextualSpacing/>
        <w:jc w:val="both"/>
        <w:rPr>
          <w:bCs/>
          <w:iCs/>
        </w:rPr>
      </w:pPr>
      <w:proofErr w:type="gramStart"/>
      <w:r w:rsidRPr="00732BF3">
        <w:rPr>
          <w:bCs/>
        </w:rPr>
        <w:t>a</w:t>
      </w:r>
      <w:proofErr w:type="gramEnd"/>
      <w:r w:rsidRPr="00732BF3">
        <w:rPr>
          <w:bCs/>
        </w:rPr>
        <w:t xml:space="preserve">) </w:t>
      </w:r>
      <w:r w:rsidRPr="00732BF3">
        <w:t xml:space="preserve">Stowarzyszenie Samorządów Euroregionu Puszcza Białowieska, ul. Parkowa 3, </w:t>
      </w:r>
      <w:r w:rsidR="00A937B6">
        <w:br/>
      </w:r>
      <w:r w:rsidRPr="00732BF3">
        <w:t xml:space="preserve">17-200 Hajnówka, tel. 85 682 23 80, </w:t>
      </w:r>
      <w:r w:rsidR="00545F4D" w:rsidRPr="00732BF3">
        <w:t xml:space="preserve">e-mail: </w:t>
      </w:r>
      <w:hyperlink r:id="rId10" w:history="1">
        <w:r w:rsidR="005A4339" w:rsidRPr="00CD1611">
          <w:rPr>
            <w:rStyle w:val="Hipercze"/>
            <w:bCs/>
            <w:iCs/>
          </w:rPr>
          <w:t>biuro@euroregion-pb.pl</w:t>
        </w:r>
      </w:hyperlink>
      <w:r w:rsidR="005A4339">
        <w:rPr>
          <w:bCs/>
          <w:iCs/>
        </w:rPr>
        <w:t>, www.</w:t>
      </w:r>
      <w:proofErr w:type="gramStart"/>
      <w:r w:rsidR="005A4339">
        <w:rPr>
          <w:bCs/>
          <w:iCs/>
        </w:rPr>
        <w:t>euroregion-pb</w:t>
      </w:r>
      <w:proofErr w:type="gramEnd"/>
      <w:r w:rsidR="005A4339">
        <w:rPr>
          <w:bCs/>
          <w:iCs/>
        </w:rPr>
        <w:t>.</w:t>
      </w:r>
      <w:proofErr w:type="gramStart"/>
      <w:r w:rsidR="005A4339">
        <w:rPr>
          <w:bCs/>
          <w:iCs/>
        </w:rPr>
        <w:t>pl</w:t>
      </w:r>
      <w:proofErr w:type="gramEnd"/>
    </w:p>
    <w:p w:rsidR="005A4339" w:rsidRPr="00732BF3" w:rsidRDefault="00545F4D" w:rsidP="005A4339">
      <w:pPr>
        <w:spacing w:after="200" w:line="276" w:lineRule="auto"/>
        <w:ind w:firstLine="708"/>
        <w:contextualSpacing/>
        <w:jc w:val="both"/>
      </w:pPr>
      <w:proofErr w:type="gramStart"/>
      <w:r w:rsidRPr="00732BF3">
        <w:t>b</w:t>
      </w:r>
      <w:proofErr w:type="gramEnd"/>
      <w:r w:rsidRPr="00732BF3">
        <w:t xml:space="preserve">) Fundacja „Sokólski Fundusz Lokalny”, pl. Kościuszki 9, 16-100 Sokółka, </w:t>
      </w:r>
      <w:r w:rsidR="00A937B6">
        <w:br/>
      </w:r>
      <w:r w:rsidRPr="00732BF3">
        <w:t>tel. 85 711 57 00,</w:t>
      </w:r>
      <w:r w:rsidR="005A4339">
        <w:t xml:space="preserve"> e-mail: </w:t>
      </w:r>
      <w:hyperlink r:id="rId11" w:history="1">
        <w:r w:rsidR="005A4339" w:rsidRPr="00CD1611">
          <w:rPr>
            <w:rStyle w:val="Hipercze"/>
          </w:rPr>
          <w:t>fundacjasfl@gmail.com</w:t>
        </w:r>
      </w:hyperlink>
      <w:r w:rsidR="005A4339">
        <w:t>, www.</w:t>
      </w:r>
      <w:proofErr w:type="gramStart"/>
      <w:r w:rsidR="005A4339">
        <w:t>sfl</w:t>
      </w:r>
      <w:proofErr w:type="gramEnd"/>
      <w:r w:rsidR="005A4339">
        <w:t>.</w:t>
      </w:r>
      <w:proofErr w:type="gramStart"/>
      <w:r w:rsidR="005A4339">
        <w:t>org</w:t>
      </w:r>
      <w:proofErr w:type="gramEnd"/>
      <w:r w:rsidR="005A4339">
        <w:t>.pl</w:t>
      </w:r>
    </w:p>
    <w:p w:rsidR="00732BF3" w:rsidRPr="00732BF3" w:rsidRDefault="00732BF3" w:rsidP="00545F4D">
      <w:pPr>
        <w:spacing w:after="200" w:line="276" w:lineRule="auto"/>
        <w:contextualSpacing/>
        <w:jc w:val="both"/>
      </w:pPr>
    </w:p>
    <w:p w:rsidR="00147DAA" w:rsidRPr="00732BF3" w:rsidRDefault="00545F4D" w:rsidP="00545F4D">
      <w:pPr>
        <w:spacing w:after="200" w:line="276" w:lineRule="auto"/>
        <w:contextualSpacing/>
        <w:jc w:val="both"/>
      </w:pPr>
      <w:r w:rsidRPr="00732BF3">
        <w:t>5. T</w:t>
      </w:r>
      <w:r w:rsidR="00147DAA" w:rsidRPr="00732BF3">
        <w:t>ryb oraz kryteria stosowane prz</w:t>
      </w:r>
      <w:r w:rsidR="00F3206B" w:rsidRPr="00732BF3">
        <w:t>y wyborze lokalnych organizacji:</w:t>
      </w:r>
    </w:p>
    <w:p w:rsidR="00147DAA" w:rsidRPr="00732BF3" w:rsidRDefault="00545F4D" w:rsidP="00545F4D">
      <w:pPr>
        <w:spacing w:after="120"/>
        <w:ind w:firstLine="426"/>
        <w:jc w:val="both"/>
      </w:pPr>
      <w:r w:rsidRPr="00732BF3">
        <w:t>1) w</w:t>
      </w:r>
      <w:r w:rsidR="00147DAA" w:rsidRPr="00732BF3">
        <w:t xml:space="preserve">yboru ofert do dofinansowania dokona </w:t>
      </w:r>
      <w:r w:rsidRPr="00732BF3">
        <w:t xml:space="preserve">wspólna </w:t>
      </w:r>
      <w:r w:rsidR="00147DAA" w:rsidRPr="00732BF3">
        <w:t>Komisja</w:t>
      </w:r>
      <w:r w:rsidRPr="00732BF3">
        <w:t xml:space="preserve"> Oceniająca</w:t>
      </w:r>
      <w:r w:rsidR="00147DAA" w:rsidRPr="00732BF3">
        <w:t xml:space="preserve"> </w:t>
      </w:r>
      <w:r w:rsidRPr="00732BF3">
        <w:t xml:space="preserve">Operatorów </w:t>
      </w:r>
      <w:proofErr w:type="spellStart"/>
      <w:r w:rsidR="00732BF3" w:rsidRPr="00732BF3">
        <w:t>Mikrodotacji</w:t>
      </w:r>
      <w:proofErr w:type="spellEnd"/>
      <w:r w:rsidR="00732BF3" w:rsidRPr="00732BF3">
        <w:t xml:space="preserve"> </w:t>
      </w:r>
      <w:r w:rsidR="00147DAA" w:rsidRPr="00732BF3">
        <w:t>na podstawie następujących kryteriów:</w:t>
      </w:r>
    </w:p>
    <w:p w:rsidR="00147DAA" w:rsidRPr="00732BF3" w:rsidRDefault="00147DAA" w:rsidP="006127B6">
      <w:pPr>
        <w:spacing w:after="120"/>
        <w:jc w:val="both"/>
      </w:pPr>
      <w:r w:rsidRPr="00732BF3">
        <w:t>- za przejrzyste opisanie koncepcji zadania – 1-5 punktów</w:t>
      </w:r>
    </w:p>
    <w:p w:rsidR="00147DAA" w:rsidRPr="00732BF3" w:rsidRDefault="00147DAA" w:rsidP="006127B6">
      <w:pPr>
        <w:spacing w:after="120"/>
        <w:jc w:val="both"/>
      </w:pPr>
      <w:r w:rsidRPr="00732BF3">
        <w:t>- za spójność działań z celami projektu – 1-5 punktów</w:t>
      </w:r>
    </w:p>
    <w:p w:rsidR="00147DAA" w:rsidRPr="00732BF3" w:rsidRDefault="00147DAA" w:rsidP="006127B6">
      <w:pPr>
        <w:spacing w:after="120"/>
        <w:jc w:val="both"/>
      </w:pPr>
      <w:r w:rsidRPr="00732BF3">
        <w:lastRenderedPageBreak/>
        <w:t>- jasność określanych rezultatów zadania – 1-5 punktów</w:t>
      </w:r>
    </w:p>
    <w:p w:rsidR="00147DAA" w:rsidRPr="00732BF3" w:rsidRDefault="00147DAA" w:rsidP="006127B6">
      <w:pPr>
        <w:spacing w:after="120"/>
        <w:jc w:val="both"/>
      </w:pPr>
      <w:r w:rsidRPr="00732BF3">
        <w:t>- klarowność przedstawionego budżetu – 1-5 punktów</w:t>
      </w:r>
    </w:p>
    <w:p w:rsidR="00147DAA" w:rsidRPr="00732BF3" w:rsidRDefault="00147DAA" w:rsidP="00DD2243">
      <w:pPr>
        <w:spacing w:after="120"/>
      </w:pPr>
      <w:r w:rsidRPr="00732BF3">
        <w:t>Razem maksymalnie 20 punktów.</w:t>
      </w:r>
    </w:p>
    <w:p w:rsidR="00147DAA" w:rsidRPr="00732BF3" w:rsidRDefault="00545F4D" w:rsidP="006127B6">
      <w:pPr>
        <w:spacing w:after="120"/>
        <w:jc w:val="both"/>
      </w:pPr>
      <w:r w:rsidRPr="00732BF3">
        <w:t>6</w:t>
      </w:r>
      <w:r w:rsidR="006127B6" w:rsidRPr="00732BF3">
        <w:t xml:space="preserve">. </w:t>
      </w:r>
      <w:r w:rsidR="00147DAA" w:rsidRPr="00732BF3">
        <w:t xml:space="preserve"> Formularz oferty </w:t>
      </w:r>
      <w:r w:rsidRPr="00732BF3">
        <w:t>stanowi</w:t>
      </w:r>
      <w:r w:rsidR="00147DAA" w:rsidRPr="00732BF3">
        <w:t xml:space="preserve"> załącznik nr 1</w:t>
      </w:r>
      <w:r w:rsidRPr="00732BF3">
        <w:t xml:space="preserve"> do Regulaminu konkursu</w:t>
      </w:r>
      <w:r w:rsidR="00147DAA" w:rsidRPr="00732BF3">
        <w:t>.</w:t>
      </w:r>
    </w:p>
    <w:p w:rsidR="00147DAA" w:rsidRPr="00732BF3" w:rsidRDefault="00545F4D" w:rsidP="006127B6">
      <w:pPr>
        <w:spacing w:after="120"/>
        <w:jc w:val="both"/>
      </w:pPr>
      <w:r w:rsidRPr="00732BF3">
        <w:t>7</w:t>
      </w:r>
      <w:r w:rsidR="00147DAA" w:rsidRPr="00732BF3">
        <w:t>. Do oferty należy dołączyć statut lub inn</w:t>
      </w:r>
      <w:r w:rsidR="00021BA8" w:rsidRPr="00732BF3">
        <w:t>y</w:t>
      </w:r>
      <w:r w:rsidR="00147DAA" w:rsidRPr="00732BF3">
        <w:t xml:space="preserve"> akt wewnętrzn</w:t>
      </w:r>
      <w:r w:rsidR="00021BA8" w:rsidRPr="00732BF3">
        <w:t>y</w:t>
      </w:r>
      <w:r w:rsidR="00147DAA" w:rsidRPr="00732BF3">
        <w:t xml:space="preserve"> określając</w:t>
      </w:r>
      <w:r w:rsidR="00021BA8" w:rsidRPr="00732BF3">
        <w:t>y</w:t>
      </w:r>
      <w:r w:rsidR="00147DAA" w:rsidRPr="00732BF3">
        <w:t xml:space="preserve"> zakres działalności pożytku publicznego prowadzonej przez organizację oraz aktualny pod względem danych wypis z rejestru lub ewidencji</w:t>
      </w:r>
      <w:r w:rsidR="00021BA8" w:rsidRPr="00732BF3">
        <w:t>.</w:t>
      </w:r>
    </w:p>
    <w:p w:rsidR="00021BA8" w:rsidRPr="00732BF3" w:rsidRDefault="00545F4D" w:rsidP="006127B6">
      <w:pPr>
        <w:spacing w:after="120"/>
        <w:jc w:val="both"/>
      </w:pPr>
      <w:r w:rsidRPr="00732BF3">
        <w:t>8</w:t>
      </w:r>
      <w:r w:rsidR="00021BA8" w:rsidRPr="00732BF3">
        <w:t>. Oferty złożone po termin</w:t>
      </w:r>
      <w:r w:rsidRPr="00732BF3">
        <w:t>ach</w:t>
      </w:r>
      <w:r w:rsidR="00021BA8" w:rsidRPr="00732BF3">
        <w:t>, określon</w:t>
      </w:r>
      <w:r w:rsidRPr="00732BF3">
        <w:t>ych</w:t>
      </w:r>
      <w:r w:rsidR="00021BA8" w:rsidRPr="00732BF3">
        <w:t xml:space="preserve"> </w:t>
      </w:r>
      <w:r w:rsidRPr="00732BF3">
        <w:t>po</w:t>
      </w:r>
      <w:r w:rsidR="00021BA8" w:rsidRPr="00732BF3">
        <w:t>wyżej, pozostaną bez rozpoznania.</w:t>
      </w:r>
    </w:p>
    <w:p w:rsidR="004D6EEF" w:rsidRPr="00DA2D66" w:rsidRDefault="004D6EEF" w:rsidP="004D6EEF">
      <w:pPr>
        <w:spacing w:after="120"/>
        <w:jc w:val="both"/>
        <w:rPr>
          <w:color w:val="000000"/>
        </w:rPr>
      </w:pPr>
      <w:r w:rsidRPr="00732BF3">
        <w:t xml:space="preserve">9. Dodatkowe informacje na temat konkursu naboru ofert na </w:t>
      </w:r>
      <w:proofErr w:type="spellStart"/>
      <w:r w:rsidRPr="00732BF3">
        <w:t>mikrodotacje</w:t>
      </w:r>
      <w:proofErr w:type="spellEnd"/>
      <w:r w:rsidRPr="00732BF3">
        <w:t xml:space="preserve"> w ramach realizacji </w:t>
      </w:r>
      <w:r w:rsidRPr="00732BF3">
        <w:rPr>
          <w:color w:val="000000"/>
        </w:rPr>
        <w:t xml:space="preserve">zadania publicznego w Komponencie Regionalnym pod nazwą: „Działajmy lokalnie – efektywne organizacje w województwie podlaskim” są udzielane przez Operatorów </w:t>
      </w:r>
      <w:proofErr w:type="spellStart"/>
      <w:r w:rsidR="00732BF3" w:rsidRPr="00732BF3">
        <w:t>Mikrodotacji</w:t>
      </w:r>
      <w:proofErr w:type="spellEnd"/>
      <w:r w:rsidRPr="00732BF3">
        <w:rPr>
          <w:color w:val="000000"/>
        </w:rPr>
        <w:t>.</w:t>
      </w:r>
    </w:p>
    <w:p w:rsidR="004D6EEF" w:rsidRDefault="004D6EEF" w:rsidP="004D6EEF">
      <w:pPr>
        <w:spacing w:after="120"/>
        <w:jc w:val="both"/>
        <w:rPr>
          <w:b/>
          <w:color w:val="000000"/>
        </w:rPr>
      </w:pPr>
    </w:p>
    <w:p w:rsidR="00021BA8" w:rsidRDefault="00021BA8" w:rsidP="006127B6">
      <w:pPr>
        <w:spacing w:after="120"/>
        <w:jc w:val="both"/>
      </w:pPr>
    </w:p>
    <w:sectPr w:rsidR="00021BA8" w:rsidSect="006C0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AA" w:rsidRDefault="009C76AA" w:rsidP="001F0878">
      <w:r>
        <w:separator/>
      </w:r>
    </w:p>
  </w:endnote>
  <w:endnote w:type="continuationSeparator" w:id="0">
    <w:p w:rsidR="009C76AA" w:rsidRDefault="009C76AA" w:rsidP="001F0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AA" w:rsidRDefault="009C76AA" w:rsidP="001F0878">
      <w:r>
        <w:separator/>
      </w:r>
    </w:p>
  </w:footnote>
  <w:footnote w:type="continuationSeparator" w:id="0">
    <w:p w:rsidR="009C76AA" w:rsidRDefault="009C76AA" w:rsidP="001F0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8BE"/>
    <w:multiLevelType w:val="hybridMultilevel"/>
    <w:tmpl w:val="BFBAD07E"/>
    <w:lvl w:ilvl="0" w:tplc="236EAFA4">
      <w:start w:val="1"/>
      <w:numFmt w:val="decimal"/>
      <w:pStyle w:val="podrozdzi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4A3B7000"/>
    <w:multiLevelType w:val="hybridMultilevel"/>
    <w:tmpl w:val="0A80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C2DCB"/>
    <w:multiLevelType w:val="hybridMultilevel"/>
    <w:tmpl w:val="9484F97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7B6"/>
    <w:rsid w:val="00021BA8"/>
    <w:rsid w:val="00064B0E"/>
    <w:rsid w:val="000E4759"/>
    <w:rsid w:val="001471F0"/>
    <w:rsid w:val="00147DAA"/>
    <w:rsid w:val="00192D97"/>
    <w:rsid w:val="001F0878"/>
    <w:rsid w:val="00216565"/>
    <w:rsid w:val="00242DDC"/>
    <w:rsid w:val="00242EF3"/>
    <w:rsid w:val="00287F78"/>
    <w:rsid w:val="00313A79"/>
    <w:rsid w:val="0049105F"/>
    <w:rsid w:val="004B02E0"/>
    <w:rsid w:val="004D6EEF"/>
    <w:rsid w:val="00534442"/>
    <w:rsid w:val="00545F4D"/>
    <w:rsid w:val="005553A7"/>
    <w:rsid w:val="005A4339"/>
    <w:rsid w:val="00604476"/>
    <w:rsid w:val="006127B6"/>
    <w:rsid w:val="006706C7"/>
    <w:rsid w:val="006C0917"/>
    <w:rsid w:val="00732BF3"/>
    <w:rsid w:val="00752379"/>
    <w:rsid w:val="007D3A1F"/>
    <w:rsid w:val="0088039D"/>
    <w:rsid w:val="00893FC5"/>
    <w:rsid w:val="008C2686"/>
    <w:rsid w:val="0090772F"/>
    <w:rsid w:val="00954B51"/>
    <w:rsid w:val="009732D4"/>
    <w:rsid w:val="009C76AA"/>
    <w:rsid w:val="009D7C64"/>
    <w:rsid w:val="00A07677"/>
    <w:rsid w:val="00A33474"/>
    <w:rsid w:val="00A41BD6"/>
    <w:rsid w:val="00A767A6"/>
    <w:rsid w:val="00A937B6"/>
    <w:rsid w:val="00B446CF"/>
    <w:rsid w:val="00B507FF"/>
    <w:rsid w:val="00B9644A"/>
    <w:rsid w:val="00BC2A79"/>
    <w:rsid w:val="00C2556A"/>
    <w:rsid w:val="00C32627"/>
    <w:rsid w:val="00D65E63"/>
    <w:rsid w:val="00DA2D66"/>
    <w:rsid w:val="00DA5E50"/>
    <w:rsid w:val="00DD2243"/>
    <w:rsid w:val="00F3206B"/>
    <w:rsid w:val="00F37307"/>
    <w:rsid w:val="00FB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2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link w:val="Nagwek6Znak"/>
    <w:uiPriority w:val="9"/>
    <w:qFormat/>
    <w:rsid w:val="00F3730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27B6"/>
    <w:rPr>
      <w:b/>
      <w:bCs/>
    </w:rPr>
  </w:style>
  <w:style w:type="paragraph" w:styleId="Akapitzlist">
    <w:name w:val="List Paragraph"/>
    <w:basedOn w:val="Normalny"/>
    <w:uiPriority w:val="34"/>
    <w:qFormat/>
    <w:rsid w:val="006127B6"/>
    <w:pPr>
      <w:ind w:left="708"/>
    </w:pPr>
  </w:style>
  <w:style w:type="paragraph" w:customStyle="1" w:styleId="podrozdzial">
    <w:name w:val="podrozdzial_"/>
    <w:basedOn w:val="Normalny"/>
    <w:qFormat/>
    <w:rsid w:val="006127B6"/>
    <w:pPr>
      <w:keepNext/>
      <w:numPr>
        <w:numId w:val="1"/>
      </w:numPr>
      <w:spacing w:before="360" w:after="120"/>
      <w:ind w:left="1066" w:hanging="357"/>
      <w:outlineLvl w:val="1"/>
    </w:pPr>
    <w:rPr>
      <w:b/>
      <w:bCs/>
      <w:color w:val="808080"/>
      <w:sz w:val="28"/>
      <w:szCs w:val="28"/>
    </w:rPr>
  </w:style>
  <w:style w:type="table" w:styleId="Tabela-Siatka">
    <w:name w:val="Table Grid"/>
    <w:basedOn w:val="Standardowy"/>
    <w:uiPriority w:val="59"/>
    <w:rsid w:val="00612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rsid w:val="00F3730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F3730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4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aliases w:val="b"/>
    <w:basedOn w:val="Normalny"/>
    <w:link w:val="TekstpodstawowyZnak"/>
    <w:semiHidden/>
    <w:rsid w:val="00FB4286"/>
    <w:pPr>
      <w:spacing w:after="200" w:line="252" w:lineRule="auto"/>
      <w:jc w:val="both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FB4286"/>
    <w:rPr>
      <w:rFonts w:ascii="Cambria" w:eastAsia="Times New Roman" w:hAnsi="Cambria" w:cs="Times New Roman"/>
      <w:lang w:val="en-US" w:bidi="en-US"/>
    </w:rPr>
  </w:style>
  <w:style w:type="paragraph" w:customStyle="1" w:styleId="Tekstpodstawowy31">
    <w:name w:val="Tekst podstawowy 31"/>
    <w:basedOn w:val="Normalny"/>
    <w:rsid w:val="00FB4286"/>
    <w:pPr>
      <w:numPr>
        <w:numId w:val="4"/>
      </w:numPr>
      <w:overflowPunct w:val="0"/>
      <w:autoSpaceDE w:val="0"/>
      <w:autoSpaceDN w:val="0"/>
      <w:adjustRightInd w:val="0"/>
      <w:spacing w:after="200" w:line="252" w:lineRule="auto"/>
      <w:ind w:right="52"/>
      <w:jc w:val="both"/>
    </w:pPr>
    <w:rPr>
      <w:rFonts w:ascii="Trebuchet MS" w:hAnsi="Trebuchet MS" w:cs="Courier New"/>
      <w:bCs/>
      <w:sz w:val="20"/>
      <w:szCs w:val="20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B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BF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F0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08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F0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08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ndacjasfl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euroregion-pb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SSEPB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fundacja</cp:lastModifiedBy>
  <cp:revision>3</cp:revision>
  <cp:lastPrinted>2012-07-26T13:29:00Z</cp:lastPrinted>
  <dcterms:created xsi:type="dcterms:W3CDTF">2012-07-27T13:43:00Z</dcterms:created>
  <dcterms:modified xsi:type="dcterms:W3CDTF">2012-07-30T06:33:00Z</dcterms:modified>
</cp:coreProperties>
</file>